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7CB" w:rsidRDefault="008017CB" w:rsidP="008017CB">
      <w:pPr>
        <w:ind w:firstLine="70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Obecnou </w:t>
      </w:r>
      <w:proofErr w:type="spellStart"/>
      <w:r>
        <w:rPr>
          <w:rFonts w:eastAsiaTheme="minorEastAsia"/>
          <w:sz w:val="24"/>
          <w:szCs w:val="24"/>
        </w:rPr>
        <w:t>Apolloniových</w:t>
      </w:r>
      <w:proofErr w:type="spellEnd"/>
      <w:r>
        <w:rPr>
          <w:rFonts w:eastAsiaTheme="minorEastAsia"/>
          <w:sz w:val="24"/>
          <w:szCs w:val="24"/>
        </w:rPr>
        <w:t xml:space="preserve"> úlohou rozumíme následující úlohu: Jsou dány tři kružnice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b>
        </m:sSub>
      </m:oMath>
      <w:r>
        <w:rPr>
          <w:rFonts w:eastAsiaTheme="minorEastAsia"/>
          <w:sz w:val="24"/>
          <w:szCs w:val="24"/>
        </w:rPr>
        <w:t xml:space="preserve">. Sestrojte kružnici, resp. všechny kružnice, které se dotýkají daných kružnic.  Z obecné Apolloniovy úlohy obdržíme sérii dalších úloh, když místo kružnic budeme uvažovat i body a přímky. Označíme-li </w:t>
      </w:r>
      <m:oMath>
        <m:r>
          <w:rPr>
            <w:rFonts w:ascii="Cambria Math" w:eastAsiaTheme="minorEastAsia" w:hAnsi="Cambria Math"/>
            <w:sz w:val="24"/>
            <w:szCs w:val="24"/>
          </w:rPr>
          <m:t>B</m:t>
        </m:r>
      </m:oMath>
      <w:r>
        <w:rPr>
          <w:rFonts w:eastAsiaTheme="minorEastAsia"/>
          <w:sz w:val="24"/>
          <w:szCs w:val="24"/>
        </w:rPr>
        <w:t xml:space="preserve"> bod, </w:t>
      </w:r>
      <m:oMath>
        <m:r>
          <w:rPr>
            <w:rFonts w:ascii="Cambria Math" w:eastAsiaTheme="minorEastAsia" w:hAnsi="Cambria Math"/>
            <w:sz w:val="24"/>
            <w:szCs w:val="24"/>
          </w:rPr>
          <m:t>p</m:t>
        </m:r>
      </m:oMath>
      <w:r>
        <w:rPr>
          <w:rFonts w:eastAsiaTheme="minorEastAsia"/>
          <w:sz w:val="24"/>
          <w:szCs w:val="24"/>
        </w:rPr>
        <w:t xml:space="preserve"> přímku a </w:t>
      </w:r>
      <m:oMath>
        <m:r>
          <w:rPr>
            <w:rFonts w:ascii="Cambria Math" w:eastAsiaTheme="minorEastAsia" w:hAnsi="Cambria Math"/>
            <w:sz w:val="24"/>
            <w:szCs w:val="24"/>
          </w:rPr>
          <m:t>k </m:t>
        </m:r>
      </m:oMath>
      <w:r>
        <w:rPr>
          <w:rFonts w:eastAsiaTheme="minorEastAsia"/>
          <w:sz w:val="24"/>
          <w:szCs w:val="24"/>
        </w:rPr>
        <w:t>kružnici dostaneme deset případů.</w:t>
      </w:r>
    </w:p>
    <w:p w:rsidR="008017CB" w:rsidRDefault="008017CB" w:rsidP="008017CB">
      <w:pPr>
        <w:rPr>
          <w:rFonts w:eastAsiaTheme="minorEastAsia"/>
          <w:b/>
          <w:sz w:val="24"/>
          <w:szCs w:val="24"/>
        </w:rPr>
      </w:pPr>
      <w:r w:rsidRPr="001550CA">
        <w:rPr>
          <w:rFonts w:eastAsiaTheme="minorEastAsia"/>
          <w:b/>
          <w:sz w:val="24"/>
          <w:szCs w:val="24"/>
        </w:rPr>
        <w:t xml:space="preserve">Deset </w:t>
      </w:r>
      <w:proofErr w:type="spellStart"/>
      <w:r w:rsidRPr="001550CA">
        <w:rPr>
          <w:rFonts w:eastAsiaTheme="minorEastAsia"/>
          <w:b/>
          <w:sz w:val="24"/>
          <w:szCs w:val="24"/>
        </w:rPr>
        <w:t>Apolloniových</w:t>
      </w:r>
      <w:proofErr w:type="spellEnd"/>
      <w:r w:rsidRPr="001550CA">
        <w:rPr>
          <w:rFonts w:eastAsiaTheme="minorEastAsia"/>
          <w:b/>
          <w:sz w:val="24"/>
          <w:szCs w:val="24"/>
        </w:rPr>
        <w:t xml:space="preserve"> úloh:</w:t>
      </w:r>
    </w:p>
    <w:p w:rsidR="00842FEA" w:rsidRDefault="00842FEA" w:rsidP="008017CB">
      <w:pPr>
        <w:rPr>
          <w:rFonts w:eastAsiaTheme="minorEastAsia"/>
          <w:b/>
          <w:sz w:val="24"/>
          <w:szCs w:val="24"/>
        </w:rPr>
      </w:pPr>
      <w:hyperlink r:id="rId5" w:history="1">
        <w:r w:rsidRPr="00CC65FF">
          <w:rPr>
            <w:rStyle w:val="Hypertextovodkaz"/>
            <w:rFonts w:eastAsiaTheme="minorEastAsia"/>
            <w:b/>
            <w:sz w:val="24"/>
            <w:szCs w:val="24"/>
          </w:rPr>
          <w:t>https://www.geogebra.org/m/bpzmatfk#chapter/651975</w:t>
        </w:r>
      </w:hyperlink>
    </w:p>
    <w:p w:rsidR="008017CB" w:rsidRPr="00B24EFE" w:rsidRDefault="008017CB" w:rsidP="00B24EFE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00B24EFE">
        <w:rPr>
          <w:rFonts w:eastAsiaTheme="minorEastAsia"/>
          <w:b/>
          <w:sz w:val="24"/>
          <w:szCs w:val="24"/>
        </w:rPr>
        <w:t>BBB</w:t>
      </w:r>
      <w:r w:rsidRPr="00B24EFE">
        <w:rPr>
          <w:rFonts w:eastAsiaTheme="minorEastAsia"/>
          <w:sz w:val="24"/>
          <w:szCs w:val="24"/>
        </w:rPr>
        <w:t xml:space="preserve"> – sestrojit kružnici, která prochází třemi body, což je kružnice trojúhelníku opsaná.</w:t>
      </w:r>
    </w:p>
    <w:p w:rsidR="00B24EFE" w:rsidRPr="00B24EFE" w:rsidRDefault="00B24EFE" w:rsidP="00B24EFE">
      <w:pPr>
        <w:pStyle w:val="Odstavecseseznamem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2725153" cy="244578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B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73" cy="24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CB" w:rsidRPr="00B24EFE" w:rsidRDefault="008017CB" w:rsidP="00B24EFE">
      <w:pPr>
        <w:pStyle w:val="Odstavecseseznamem"/>
        <w:numPr>
          <w:ilvl w:val="0"/>
          <w:numId w:val="1"/>
        </w:numPr>
        <w:rPr>
          <w:rFonts w:eastAsiaTheme="minorEastAsia"/>
          <w:sz w:val="24"/>
          <w:szCs w:val="24"/>
        </w:rPr>
      </w:pPr>
      <w:r w:rsidRPr="00B24EFE">
        <w:rPr>
          <w:rFonts w:eastAsiaTheme="minorEastAsia"/>
          <w:b/>
          <w:sz w:val="24"/>
          <w:szCs w:val="24"/>
        </w:rPr>
        <w:t xml:space="preserve">ppp </w:t>
      </w:r>
      <w:r w:rsidRPr="00B24EFE">
        <w:rPr>
          <w:rFonts w:eastAsiaTheme="minorEastAsia"/>
          <w:sz w:val="24"/>
          <w:szCs w:val="24"/>
        </w:rPr>
        <w:t>– sestrojit kružnici, která se dotýká třech přímek, což je kružnice trojúhelníku vepsaná.</w:t>
      </w:r>
    </w:p>
    <w:p w:rsidR="00B24EFE" w:rsidRPr="00B24EFE" w:rsidRDefault="00B24EFE" w:rsidP="00B24EFE">
      <w:pPr>
        <w:pStyle w:val="Odstavecseseznamem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3771900" cy="383052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p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783" cy="38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CB" w:rsidRDefault="008017CB" w:rsidP="008017CB">
      <w:pPr>
        <w:rPr>
          <w:rFonts w:eastAsiaTheme="minorEastAsia"/>
          <w:sz w:val="24"/>
          <w:szCs w:val="24"/>
        </w:rPr>
      </w:pPr>
      <w:r w:rsidRPr="008017CB">
        <w:rPr>
          <w:rFonts w:eastAsiaTheme="minorEastAsia"/>
          <w:b/>
          <w:sz w:val="24"/>
          <w:szCs w:val="24"/>
        </w:rPr>
        <w:lastRenderedPageBreak/>
        <w:t xml:space="preserve">3. </w:t>
      </w:r>
      <w:proofErr w:type="spellStart"/>
      <w:r w:rsidRPr="008017CB">
        <w:rPr>
          <w:rFonts w:eastAsiaTheme="minorEastAsia"/>
          <w:b/>
          <w:sz w:val="24"/>
          <w:szCs w:val="24"/>
        </w:rPr>
        <w:t>ppB</w:t>
      </w:r>
      <w:proofErr w:type="spellEnd"/>
      <w:r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– sestrojit kružnici, která se dotýká dvou přímek a</w:t>
      </w:r>
      <w:r w:rsidRPr="008017CB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prochází daným bodem. (Pomocí stejnolehlosti).</w:t>
      </w:r>
    </w:p>
    <w:p w:rsidR="00460A15" w:rsidRDefault="00842FEA" w:rsidP="00460A15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B´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1 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S´ ‖ B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="00460A15">
        <w:rPr>
          <w:rFonts w:eastAsiaTheme="minorEastAsia"/>
          <w:sz w:val="24"/>
          <w:szCs w:val="24"/>
        </w:rPr>
        <w:t>,</w:t>
      </w:r>
      <w:r w:rsidR="00B24EFE">
        <w:rPr>
          <w:rFonts w:eastAsiaTheme="minorEastAsia"/>
          <w:sz w:val="24"/>
          <w:szCs w:val="24"/>
        </w:rPr>
        <w:t xml:space="preserve"> </w:t>
      </w:r>
      <w:r w:rsidR="00460A15">
        <w:rPr>
          <w:rFonts w:eastAsiaTheme="minor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B´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2 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S´ ‖ B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O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 w:rsidR="00B24EFE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</m:oMath>
      <w:r w:rsidR="00B24EFE">
        <w:rPr>
          <w:rFonts w:eastAsiaTheme="minorEastAsia"/>
          <w:sz w:val="24"/>
          <w:szCs w:val="24"/>
        </w:rPr>
        <w:t xml:space="preserve"> … střed stejnolehlosti, </w:t>
      </w:r>
      <m:oMath>
        <m:r>
          <w:rPr>
            <w:rFonts w:ascii="Cambria Math" w:eastAsiaTheme="minorEastAsia" w:hAnsi="Cambria Math"/>
            <w:sz w:val="24"/>
            <w:szCs w:val="24"/>
          </w:rPr>
          <m:t>k‘</m:t>
        </m:r>
      </m:oMath>
      <w:r w:rsidR="00B24EFE">
        <w:rPr>
          <w:rFonts w:eastAsiaTheme="minorEastAsia"/>
          <w:sz w:val="24"/>
          <w:szCs w:val="24"/>
        </w:rPr>
        <w:t xml:space="preserve"> … libovolná kružnice</w:t>
      </w:r>
    </w:p>
    <w:p w:rsidR="00B24EFE" w:rsidRPr="00460A15" w:rsidRDefault="00B24EFE" w:rsidP="00460A15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4770521" cy="284800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pp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409" cy="285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A15" w:rsidRDefault="00460A15" w:rsidP="008017CB">
      <w:pPr>
        <w:rPr>
          <w:rFonts w:eastAsiaTheme="minorEastAsia"/>
          <w:sz w:val="24"/>
          <w:szCs w:val="24"/>
        </w:rPr>
      </w:pPr>
    </w:p>
    <w:p w:rsidR="008017CB" w:rsidRDefault="008017CB" w:rsidP="008017CB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4</w:t>
      </w:r>
      <w:r w:rsidRPr="008017CB">
        <w:rPr>
          <w:rFonts w:eastAsiaTheme="minorEastAsia"/>
          <w:b/>
          <w:sz w:val="24"/>
          <w:szCs w:val="24"/>
        </w:rPr>
        <w:t xml:space="preserve">. </w:t>
      </w:r>
      <w:proofErr w:type="spellStart"/>
      <w:r w:rsidRPr="008017CB">
        <w:rPr>
          <w:rFonts w:eastAsiaTheme="minorEastAsia"/>
          <w:b/>
          <w:sz w:val="24"/>
          <w:szCs w:val="24"/>
        </w:rPr>
        <w:t>pp</w:t>
      </w:r>
      <w:r>
        <w:rPr>
          <w:rFonts w:eastAsiaTheme="minorEastAsia"/>
          <w:b/>
          <w:sz w:val="24"/>
          <w:szCs w:val="24"/>
        </w:rPr>
        <w:t>k</w:t>
      </w:r>
      <w:proofErr w:type="spellEnd"/>
      <w:r>
        <w:rPr>
          <w:rFonts w:eastAsiaTheme="minorEastAsia"/>
          <w:b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– sestrojit kružnici, která se dotýká dvou přímek a</w:t>
      </w:r>
      <w:r w:rsidRPr="008017CB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kružnice. (Pomocí stejnolehlosti</w:t>
      </w:r>
      <w:r w:rsidR="00F643A8">
        <w:rPr>
          <w:rFonts w:eastAsiaTheme="minorEastAsia"/>
          <w:sz w:val="24"/>
          <w:szCs w:val="24"/>
        </w:rPr>
        <w:t xml:space="preserve"> – ve zvoleném zadání existuje 8 řešení</w:t>
      </w:r>
      <w:r>
        <w:rPr>
          <w:rFonts w:eastAsiaTheme="minorEastAsia"/>
          <w:sz w:val="24"/>
          <w:szCs w:val="24"/>
        </w:rPr>
        <w:t>).</w:t>
      </w:r>
    </w:p>
    <w:p w:rsidR="00F643A8" w:rsidRDefault="00E056C2" w:rsidP="008017CB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5760720" cy="35452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p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A8" w:rsidRDefault="00F643A8" w:rsidP="008017CB">
      <w:pPr>
        <w:rPr>
          <w:rFonts w:eastAsiaTheme="minorEastAsia"/>
          <w:sz w:val="24"/>
          <w:szCs w:val="24"/>
        </w:rPr>
      </w:pPr>
    </w:p>
    <w:p w:rsidR="008017CB" w:rsidRDefault="008017CB" w:rsidP="008017CB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 xml:space="preserve">5. </w:t>
      </w:r>
      <w:proofErr w:type="spellStart"/>
      <w:r>
        <w:rPr>
          <w:rFonts w:eastAsiaTheme="minorEastAsia"/>
          <w:b/>
          <w:sz w:val="24"/>
          <w:szCs w:val="24"/>
        </w:rPr>
        <w:t>BBp</w:t>
      </w:r>
      <w:proofErr w:type="spellEnd"/>
      <w:r>
        <w:rPr>
          <w:rFonts w:eastAsiaTheme="minorEastAsia"/>
          <w:sz w:val="24"/>
          <w:szCs w:val="24"/>
        </w:rPr>
        <w:t xml:space="preserve"> – sestrojit kružnici, která prochází dvěma body</w:t>
      </w:r>
      <w:r w:rsidR="00395C24">
        <w:rPr>
          <w:rFonts w:eastAsiaTheme="minorEastAsia"/>
          <w:sz w:val="24"/>
          <w:szCs w:val="24"/>
        </w:rPr>
        <w:t xml:space="preserve"> a dotýká se dané přímky. (Pomocí mocnosti).</w:t>
      </w:r>
    </w:p>
    <w:p w:rsidR="00E056C2" w:rsidRDefault="00E056C2" w:rsidP="008017CB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3832058" cy="329433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B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992" cy="330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09" w:rsidRDefault="00BB1F09" w:rsidP="008017CB">
      <w:pPr>
        <w:rPr>
          <w:rFonts w:eastAsiaTheme="minorEastAsia"/>
          <w:sz w:val="24"/>
          <w:szCs w:val="24"/>
        </w:rPr>
      </w:pPr>
    </w:p>
    <w:p w:rsidR="00395C24" w:rsidRDefault="00395C24" w:rsidP="00395C24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6. </w:t>
      </w:r>
      <w:proofErr w:type="spellStart"/>
      <w:r>
        <w:rPr>
          <w:rFonts w:eastAsiaTheme="minorEastAsia"/>
          <w:b/>
          <w:sz w:val="24"/>
          <w:szCs w:val="24"/>
        </w:rPr>
        <w:t>BBk</w:t>
      </w:r>
      <w:proofErr w:type="spellEnd"/>
      <w:r>
        <w:rPr>
          <w:rFonts w:eastAsiaTheme="minorEastAsia"/>
          <w:sz w:val="24"/>
          <w:szCs w:val="24"/>
        </w:rPr>
        <w:t xml:space="preserve"> – sestrojit kružnici, která prochází dvěma body a dotýká se dané kružnice. (Pomocí mocnosti).</w:t>
      </w:r>
    </w:p>
    <w:p w:rsidR="00BB1F09" w:rsidRDefault="00E056C2" w:rsidP="00395C24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3633537" cy="3627128"/>
            <wp:effectExtent l="0" t="0" r="508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B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022" cy="363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24" w:rsidRDefault="00395C24" w:rsidP="00395C24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 xml:space="preserve">7. </w:t>
      </w:r>
      <w:proofErr w:type="spellStart"/>
      <w:r>
        <w:rPr>
          <w:rFonts w:eastAsiaTheme="minorEastAsia"/>
          <w:b/>
          <w:sz w:val="24"/>
          <w:szCs w:val="24"/>
        </w:rPr>
        <w:t>Bkk</w:t>
      </w:r>
      <w:proofErr w:type="spellEnd"/>
      <w:r>
        <w:rPr>
          <w:rFonts w:eastAsiaTheme="minorEastAsia"/>
          <w:sz w:val="24"/>
          <w:szCs w:val="24"/>
        </w:rPr>
        <w:t xml:space="preserve"> – sestrojit kružnici, která prochází daným bodem a dotýká se dvou kružnic. (Pomocí kruhové inverze).</w:t>
      </w:r>
    </w:p>
    <w:p w:rsidR="00E056C2" w:rsidRDefault="00E056C2" w:rsidP="00395C24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5943070" cy="4602079"/>
            <wp:effectExtent l="0" t="0" r="635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k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822" cy="461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AE2" w:rsidRDefault="00921AE2" w:rsidP="00395C24">
      <w:pPr>
        <w:rPr>
          <w:rFonts w:eastAsiaTheme="minorEastAsia"/>
          <w:b/>
          <w:sz w:val="24"/>
          <w:szCs w:val="24"/>
        </w:rPr>
      </w:pPr>
    </w:p>
    <w:p w:rsidR="00921AE2" w:rsidRDefault="00921AE2" w:rsidP="00395C24">
      <w:pPr>
        <w:rPr>
          <w:rFonts w:eastAsiaTheme="minorEastAsia"/>
          <w:b/>
          <w:sz w:val="24"/>
          <w:szCs w:val="24"/>
        </w:rPr>
      </w:pPr>
    </w:p>
    <w:p w:rsidR="00395C24" w:rsidRDefault="00395C24" w:rsidP="00395C24">
      <w:pPr>
        <w:rPr>
          <w:rFonts w:eastAsiaTheme="minorEastAsia"/>
          <w:b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8</w:t>
      </w:r>
      <w:r w:rsidR="00E056C2">
        <w:rPr>
          <w:rFonts w:eastAsiaTheme="minorEastAsia"/>
          <w:b/>
          <w:sz w:val="24"/>
          <w:szCs w:val="24"/>
        </w:rPr>
        <w:t>.</w:t>
      </w:r>
      <w:r w:rsidR="00E056C2" w:rsidRPr="00E056C2">
        <w:rPr>
          <w:rFonts w:eastAsiaTheme="minorEastAsia"/>
          <w:b/>
          <w:sz w:val="24"/>
          <w:szCs w:val="24"/>
        </w:rPr>
        <w:t xml:space="preserve"> </w:t>
      </w:r>
      <w:proofErr w:type="spellStart"/>
      <w:r w:rsidR="00E056C2">
        <w:rPr>
          <w:rFonts w:eastAsiaTheme="minorEastAsia"/>
          <w:b/>
          <w:sz w:val="24"/>
          <w:szCs w:val="24"/>
        </w:rPr>
        <w:t>pBk</w:t>
      </w:r>
      <w:proofErr w:type="spellEnd"/>
      <w:r w:rsidR="00E056C2">
        <w:rPr>
          <w:rFonts w:eastAsiaTheme="minorEastAsia"/>
          <w:sz w:val="24"/>
          <w:szCs w:val="24"/>
        </w:rPr>
        <w:t xml:space="preserve"> – sestrojit kružnici, která prochází daným bodem a dotýká se dané kružnice a přímky. (Pomocí kruhové inverze).</w:t>
      </w:r>
    </w:p>
    <w:p w:rsidR="00FD4716" w:rsidRDefault="00FD4716" w:rsidP="00395C24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53530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k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24" w:rsidRDefault="00395C24" w:rsidP="00395C24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 9. </w:t>
      </w:r>
      <w:proofErr w:type="spellStart"/>
      <w:r w:rsidR="00E056C2">
        <w:rPr>
          <w:rFonts w:eastAsiaTheme="minorEastAsia"/>
          <w:b/>
          <w:sz w:val="24"/>
          <w:szCs w:val="24"/>
        </w:rPr>
        <w:t>pkk</w:t>
      </w:r>
      <w:proofErr w:type="spellEnd"/>
      <w:r w:rsidR="00E056C2">
        <w:rPr>
          <w:rFonts w:eastAsiaTheme="minorEastAsia"/>
          <w:sz w:val="24"/>
          <w:szCs w:val="24"/>
        </w:rPr>
        <w:t xml:space="preserve"> – sestrojit kružnici, která se dotýká dané přímky a dvou kružnic. (Pomocí kruhové inverze).</w:t>
      </w:r>
    </w:p>
    <w:p w:rsidR="00395C24" w:rsidRDefault="00E056C2" w:rsidP="00395C24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 10. </w:t>
      </w:r>
      <w:proofErr w:type="spellStart"/>
      <w:r>
        <w:rPr>
          <w:rFonts w:eastAsiaTheme="minorEastAsia"/>
          <w:b/>
          <w:sz w:val="24"/>
          <w:szCs w:val="24"/>
        </w:rPr>
        <w:t>k</w:t>
      </w:r>
      <w:r w:rsidR="00395C24">
        <w:rPr>
          <w:rFonts w:eastAsiaTheme="minorEastAsia"/>
          <w:b/>
          <w:sz w:val="24"/>
          <w:szCs w:val="24"/>
        </w:rPr>
        <w:t>kk</w:t>
      </w:r>
      <w:proofErr w:type="spellEnd"/>
      <w:r w:rsidR="00395C24">
        <w:rPr>
          <w:rFonts w:eastAsiaTheme="minorEastAsia"/>
          <w:sz w:val="24"/>
          <w:szCs w:val="24"/>
        </w:rPr>
        <w:t xml:space="preserve"> – sestrojit kružnici, která se dotýká třech kružnic. (Pomocí kruhové inverze).</w:t>
      </w:r>
    </w:p>
    <w:p w:rsidR="00395C24" w:rsidRDefault="00395C24" w:rsidP="00395C24">
      <w:pPr>
        <w:rPr>
          <w:rFonts w:eastAsiaTheme="minorEastAsia"/>
          <w:sz w:val="24"/>
          <w:szCs w:val="24"/>
        </w:rPr>
      </w:pPr>
    </w:p>
    <w:p w:rsidR="00FD4716" w:rsidRDefault="00FD4716" w:rsidP="00395C24">
      <w:pPr>
        <w:rPr>
          <w:rFonts w:eastAsiaTheme="minorEastAsia"/>
          <w:sz w:val="24"/>
          <w:szCs w:val="24"/>
        </w:rPr>
      </w:pPr>
    </w:p>
    <w:p w:rsidR="008017CB" w:rsidRPr="008017CB" w:rsidRDefault="008017CB" w:rsidP="008017CB">
      <w:pPr>
        <w:rPr>
          <w:rFonts w:eastAsiaTheme="minorEastAsia"/>
          <w:b/>
          <w:sz w:val="24"/>
          <w:szCs w:val="24"/>
        </w:rPr>
      </w:pPr>
    </w:p>
    <w:p w:rsidR="008017CB" w:rsidRDefault="008017CB" w:rsidP="008017CB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U každé z uvedených úloh můžeme rozlišit několik případů vzhledem ke vzájemné poloze prvků </w:t>
      </w:r>
      <m:oMath>
        <m:r>
          <w:rPr>
            <w:rFonts w:ascii="Cambria Math" w:eastAsiaTheme="minorEastAsia" w:hAnsi="Cambria Math"/>
            <w:sz w:val="24"/>
            <w:szCs w:val="24"/>
          </w:rPr>
          <m:t>B, p, k</m:t>
        </m:r>
      </m:oMath>
      <w:r>
        <w:rPr>
          <w:rFonts w:eastAsiaTheme="minorEastAsia"/>
          <w:sz w:val="24"/>
          <w:szCs w:val="24"/>
        </w:rPr>
        <w:t xml:space="preserve">. Připustíme-li také, že některý z daných bodů může být incidentní s danou přímkou nebo kružnicí, obdržíme dalších šest zvláštních případů </w:t>
      </w:r>
      <w:proofErr w:type="spellStart"/>
      <w:r>
        <w:rPr>
          <w:rFonts w:eastAsiaTheme="minorEastAsia"/>
          <w:sz w:val="24"/>
          <w:szCs w:val="24"/>
        </w:rPr>
        <w:t>Apolloniových</w:t>
      </w:r>
      <w:proofErr w:type="spellEnd"/>
      <w:r>
        <w:rPr>
          <w:rFonts w:eastAsiaTheme="minorEastAsia"/>
          <w:sz w:val="24"/>
          <w:szCs w:val="24"/>
        </w:rPr>
        <w:t xml:space="preserve"> úloh, tzv. </w:t>
      </w:r>
      <w:proofErr w:type="spellStart"/>
      <w:r>
        <w:rPr>
          <w:rFonts w:eastAsiaTheme="minorEastAsia"/>
          <w:sz w:val="24"/>
          <w:szCs w:val="24"/>
        </w:rPr>
        <w:t>Pappovy</w:t>
      </w:r>
      <w:proofErr w:type="spellEnd"/>
      <w:r>
        <w:rPr>
          <w:rFonts w:eastAsiaTheme="minorEastAsia"/>
          <w:sz w:val="24"/>
          <w:szCs w:val="24"/>
        </w:rPr>
        <w:t xml:space="preserve"> úlohy.</w:t>
      </w:r>
    </w:p>
    <w:p w:rsidR="00921AE2" w:rsidRDefault="00842FEA" w:rsidP="008017CB">
      <w:pPr>
        <w:rPr>
          <w:rFonts w:eastAsiaTheme="minorEastAsia"/>
          <w:b/>
          <w:sz w:val="24"/>
          <w:szCs w:val="24"/>
        </w:rPr>
      </w:pPr>
      <w:hyperlink r:id="rId14" w:history="1">
        <w:r w:rsidRPr="00CC65FF">
          <w:rPr>
            <w:rStyle w:val="Hypertextovodkaz"/>
            <w:rFonts w:eastAsiaTheme="minorEastAsia"/>
            <w:b/>
            <w:sz w:val="24"/>
            <w:szCs w:val="24"/>
          </w:rPr>
          <w:t>https://www.geogebra.org/m/bpzmatfk#chapter/653565</w:t>
        </w:r>
      </w:hyperlink>
    </w:p>
    <w:p w:rsidR="00E10B01" w:rsidRDefault="00E10B01" w:rsidP="008017CB">
      <w:pPr>
        <w:rPr>
          <w:rFonts w:eastAsiaTheme="minorEastAsia"/>
          <w:sz w:val="24"/>
          <w:szCs w:val="24"/>
        </w:rPr>
      </w:pPr>
      <w:bookmarkStart w:id="0" w:name="_GoBack"/>
      <w:bookmarkEnd w:id="0"/>
      <w:r w:rsidRPr="00E10B01">
        <w:rPr>
          <w:rFonts w:eastAsiaTheme="minorEastAsia"/>
          <w:b/>
          <w:sz w:val="24"/>
          <w:szCs w:val="24"/>
        </w:rPr>
        <w:lastRenderedPageBreak/>
        <w:t xml:space="preserve">1. B, </w:t>
      </w:r>
      <w:proofErr w:type="spellStart"/>
      <w:r w:rsidRPr="00E10B01">
        <w:rPr>
          <w:rFonts w:eastAsiaTheme="minorEastAsia"/>
          <w:b/>
          <w:sz w:val="24"/>
          <w:szCs w:val="24"/>
        </w:rPr>
        <w:t>Bp</w:t>
      </w:r>
      <w:proofErr w:type="spellEnd"/>
      <w:r>
        <w:rPr>
          <w:rFonts w:eastAsiaTheme="minorEastAsia"/>
          <w:sz w:val="24"/>
          <w:szCs w:val="24"/>
        </w:rPr>
        <w:t xml:space="preserve"> – sestrojte kružnici, která prochází daným bodem a dotýká se přímky v daném bodě.</w:t>
      </w:r>
    </w:p>
    <w:p w:rsidR="004C4C72" w:rsidRDefault="00FD4716" w:rsidP="008017CB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3549316" cy="3129126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(pB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037" cy="313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01" w:rsidRDefault="00E10B01" w:rsidP="00E10B01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2</w:t>
      </w:r>
      <w:r w:rsidRPr="00E10B01">
        <w:rPr>
          <w:rFonts w:eastAsiaTheme="minorEastAsia"/>
          <w:b/>
          <w:sz w:val="24"/>
          <w:szCs w:val="24"/>
        </w:rPr>
        <w:t xml:space="preserve">. </w:t>
      </w:r>
      <w:r>
        <w:rPr>
          <w:rFonts w:eastAsiaTheme="minorEastAsia"/>
          <w:b/>
          <w:sz w:val="24"/>
          <w:szCs w:val="24"/>
        </w:rPr>
        <w:t>p</w:t>
      </w:r>
      <w:r w:rsidRPr="00E10B01">
        <w:rPr>
          <w:rFonts w:eastAsiaTheme="minorEastAsia"/>
          <w:b/>
          <w:sz w:val="24"/>
          <w:szCs w:val="24"/>
        </w:rPr>
        <w:t xml:space="preserve">, </w:t>
      </w:r>
      <w:proofErr w:type="spellStart"/>
      <w:r w:rsidRPr="00E10B01">
        <w:rPr>
          <w:rFonts w:eastAsiaTheme="minorEastAsia"/>
          <w:b/>
          <w:sz w:val="24"/>
          <w:szCs w:val="24"/>
        </w:rPr>
        <w:t>Bp</w:t>
      </w:r>
      <w:proofErr w:type="spellEnd"/>
      <w:r>
        <w:rPr>
          <w:rFonts w:eastAsiaTheme="minorEastAsia"/>
          <w:sz w:val="24"/>
          <w:szCs w:val="24"/>
        </w:rPr>
        <w:t xml:space="preserve"> – sestrojte kružnici, která se dotýká jedné přímky a druhé přímky se dotýká v daném bodě.</w:t>
      </w:r>
    </w:p>
    <w:p w:rsidR="004C4C72" w:rsidRDefault="00FD4716" w:rsidP="00E10B01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4674269" cy="44285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(pB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282" cy="44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01" w:rsidRDefault="00E10B01" w:rsidP="00E10B01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3</w:t>
      </w:r>
      <w:r w:rsidRPr="00E10B01">
        <w:rPr>
          <w:rFonts w:eastAsiaTheme="minorEastAsia"/>
          <w:b/>
          <w:sz w:val="24"/>
          <w:szCs w:val="24"/>
        </w:rPr>
        <w:t xml:space="preserve">. </w:t>
      </w:r>
      <w:r>
        <w:rPr>
          <w:rFonts w:eastAsiaTheme="minorEastAsia"/>
          <w:b/>
          <w:sz w:val="24"/>
          <w:szCs w:val="24"/>
        </w:rPr>
        <w:t>k</w:t>
      </w:r>
      <w:r w:rsidRPr="00E10B01">
        <w:rPr>
          <w:rFonts w:eastAsiaTheme="minorEastAsia"/>
          <w:b/>
          <w:sz w:val="24"/>
          <w:szCs w:val="24"/>
        </w:rPr>
        <w:t xml:space="preserve">, </w:t>
      </w:r>
      <w:proofErr w:type="spellStart"/>
      <w:r w:rsidRPr="00E10B01">
        <w:rPr>
          <w:rFonts w:eastAsiaTheme="minorEastAsia"/>
          <w:b/>
          <w:sz w:val="24"/>
          <w:szCs w:val="24"/>
        </w:rPr>
        <w:t>Bp</w:t>
      </w:r>
      <w:proofErr w:type="spellEnd"/>
      <w:r>
        <w:rPr>
          <w:rFonts w:eastAsiaTheme="minorEastAsia"/>
          <w:sz w:val="24"/>
          <w:szCs w:val="24"/>
        </w:rPr>
        <w:t xml:space="preserve"> – sestrojte kružnici, která se dotýká kružnice a přímky v daném bodě.</w:t>
      </w:r>
    </w:p>
    <w:p w:rsidR="004C4C72" w:rsidRDefault="0005592D" w:rsidP="00E10B01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4549864" cy="3549315"/>
            <wp:effectExtent l="0" t="0" r="317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(pB)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669" cy="35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2D" w:rsidRDefault="0005592D" w:rsidP="00E10B01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cs-CZ"/>
        </w:rPr>
        <w:drawing>
          <wp:inline distT="0" distB="0" distL="0" distR="0">
            <wp:extent cx="4764506" cy="4340679"/>
            <wp:effectExtent l="0" t="0" r="0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(pB)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89" cy="43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01" w:rsidRDefault="00E10B01" w:rsidP="00E10B01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lastRenderedPageBreak/>
        <w:t>4</w:t>
      </w:r>
      <w:r w:rsidRPr="00E10B01">
        <w:rPr>
          <w:rFonts w:eastAsiaTheme="minorEastAsia"/>
          <w:b/>
          <w:sz w:val="24"/>
          <w:szCs w:val="24"/>
        </w:rPr>
        <w:t xml:space="preserve">. B, </w:t>
      </w:r>
      <w:proofErr w:type="spellStart"/>
      <w:r w:rsidRPr="00E10B01">
        <w:rPr>
          <w:rFonts w:eastAsiaTheme="minorEastAsia"/>
          <w:b/>
          <w:sz w:val="24"/>
          <w:szCs w:val="24"/>
        </w:rPr>
        <w:t>B</w:t>
      </w:r>
      <w:r>
        <w:rPr>
          <w:rFonts w:eastAsiaTheme="minorEastAsia"/>
          <w:b/>
          <w:sz w:val="24"/>
          <w:szCs w:val="24"/>
        </w:rPr>
        <w:t>k</w:t>
      </w:r>
      <w:proofErr w:type="spellEnd"/>
      <w:r>
        <w:rPr>
          <w:rFonts w:eastAsiaTheme="minorEastAsia"/>
          <w:sz w:val="24"/>
          <w:szCs w:val="24"/>
        </w:rPr>
        <w:t xml:space="preserve"> – sestrojte kružnici, která prochází daným bodem a dotýká se kružnice v daném bodě.</w:t>
      </w:r>
      <w:r w:rsidR="007F79D0">
        <w:rPr>
          <w:rFonts w:eastAsiaTheme="minorEastAsia"/>
          <w:sz w:val="24"/>
          <w:szCs w:val="24"/>
        </w:rPr>
        <w:t xml:space="preserve"> (Převedeme na úlohu č. 1, v bodě </w:t>
      </w:r>
      <w:r w:rsidR="007F79D0" w:rsidRPr="007F79D0">
        <w:rPr>
          <w:rFonts w:eastAsiaTheme="minorEastAsia"/>
          <w:b/>
          <w:sz w:val="24"/>
          <w:szCs w:val="24"/>
        </w:rPr>
        <w:t>B</w:t>
      </w:r>
      <w:r w:rsidR="007F79D0">
        <w:rPr>
          <w:rFonts w:eastAsiaTheme="minorEastAsia"/>
          <w:sz w:val="24"/>
          <w:szCs w:val="24"/>
        </w:rPr>
        <w:t xml:space="preserve"> na kružnici sestrojíme tečnu a získáme tak úlohu </w:t>
      </w:r>
      <w:r w:rsidR="007F79D0" w:rsidRPr="00E10B01">
        <w:rPr>
          <w:rFonts w:eastAsiaTheme="minorEastAsia"/>
          <w:b/>
          <w:sz w:val="24"/>
          <w:szCs w:val="24"/>
        </w:rPr>
        <w:t xml:space="preserve">B, </w:t>
      </w:r>
      <w:proofErr w:type="spellStart"/>
      <w:r w:rsidR="007F79D0" w:rsidRPr="00E10B01">
        <w:rPr>
          <w:rFonts w:eastAsiaTheme="minorEastAsia"/>
          <w:b/>
          <w:sz w:val="24"/>
          <w:szCs w:val="24"/>
        </w:rPr>
        <w:t>Bp</w:t>
      </w:r>
      <w:proofErr w:type="spellEnd"/>
      <w:r w:rsidR="007F79D0">
        <w:rPr>
          <w:rFonts w:eastAsiaTheme="minorEastAsia"/>
          <w:b/>
          <w:sz w:val="24"/>
          <w:szCs w:val="24"/>
        </w:rPr>
        <w:t>.</w:t>
      </w:r>
      <w:r w:rsidR="007F79D0" w:rsidRPr="007F79D0">
        <w:rPr>
          <w:rFonts w:eastAsiaTheme="minorEastAsia"/>
          <w:sz w:val="24"/>
          <w:szCs w:val="24"/>
        </w:rPr>
        <w:t>)</w:t>
      </w:r>
    </w:p>
    <w:p w:rsidR="007F79D0" w:rsidRDefault="00E10B01" w:rsidP="007F79D0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5</w:t>
      </w:r>
      <w:r w:rsidRPr="00E10B01">
        <w:rPr>
          <w:rFonts w:eastAsiaTheme="minorEastAsia"/>
          <w:b/>
          <w:sz w:val="24"/>
          <w:szCs w:val="24"/>
        </w:rPr>
        <w:t xml:space="preserve">. </w:t>
      </w:r>
      <w:r>
        <w:rPr>
          <w:rFonts w:eastAsiaTheme="minorEastAsia"/>
          <w:b/>
          <w:sz w:val="24"/>
          <w:szCs w:val="24"/>
        </w:rPr>
        <w:t>p</w:t>
      </w:r>
      <w:r w:rsidRPr="00E10B01">
        <w:rPr>
          <w:rFonts w:eastAsiaTheme="minorEastAsia"/>
          <w:b/>
          <w:sz w:val="24"/>
          <w:szCs w:val="24"/>
        </w:rPr>
        <w:t xml:space="preserve">, </w:t>
      </w:r>
      <w:proofErr w:type="spellStart"/>
      <w:r w:rsidRPr="00E10B01">
        <w:rPr>
          <w:rFonts w:eastAsiaTheme="minorEastAsia"/>
          <w:b/>
          <w:sz w:val="24"/>
          <w:szCs w:val="24"/>
        </w:rPr>
        <w:t>B</w:t>
      </w:r>
      <w:r>
        <w:rPr>
          <w:rFonts w:eastAsiaTheme="minorEastAsia"/>
          <w:b/>
          <w:sz w:val="24"/>
          <w:szCs w:val="24"/>
        </w:rPr>
        <w:t>k</w:t>
      </w:r>
      <w:proofErr w:type="spellEnd"/>
      <w:r>
        <w:rPr>
          <w:rFonts w:eastAsiaTheme="minorEastAsia"/>
          <w:sz w:val="24"/>
          <w:szCs w:val="24"/>
        </w:rPr>
        <w:t xml:space="preserve"> – sestrojte kružnici, která se dotýká přímky a kružnice v daném bodě.</w:t>
      </w:r>
      <w:r w:rsidR="007F79D0">
        <w:rPr>
          <w:rFonts w:eastAsiaTheme="minorEastAsia"/>
          <w:sz w:val="24"/>
          <w:szCs w:val="24"/>
        </w:rPr>
        <w:t xml:space="preserve"> (Převedeme na úlohu č. 2, v bodě </w:t>
      </w:r>
      <w:r w:rsidR="007F79D0" w:rsidRPr="007F79D0">
        <w:rPr>
          <w:rFonts w:eastAsiaTheme="minorEastAsia"/>
          <w:b/>
          <w:sz w:val="24"/>
          <w:szCs w:val="24"/>
        </w:rPr>
        <w:t>B</w:t>
      </w:r>
      <w:r w:rsidR="007F79D0">
        <w:rPr>
          <w:rFonts w:eastAsiaTheme="minorEastAsia"/>
          <w:sz w:val="24"/>
          <w:szCs w:val="24"/>
        </w:rPr>
        <w:t xml:space="preserve"> na kružnici sestrojíme tečnu a získáme tak úlohu </w:t>
      </w:r>
      <w:r w:rsidR="007F79D0">
        <w:rPr>
          <w:rFonts w:eastAsiaTheme="minorEastAsia"/>
          <w:b/>
          <w:sz w:val="24"/>
          <w:szCs w:val="24"/>
        </w:rPr>
        <w:t>p</w:t>
      </w:r>
      <w:r w:rsidR="007F79D0" w:rsidRPr="00E10B01">
        <w:rPr>
          <w:rFonts w:eastAsiaTheme="minorEastAsia"/>
          <w:b/>
          <w:sz w:val="24"/>
          <w:szCs w:val="24"/>
        </w:rPr>
        <w:t xml:space="preserve">, </w:t>
      </w:r>
      <w:proofErr w:type="spellStart"/>
      <w:r w:rsidR="007F79D0" w:rsidRPr="00E10B01">
        <w:rPr>
          <w:rFonts w:eastAsiaTheme="minorEastAsia"/>
          <w:b/>
          <w:sz w:val="24"/>
          <w:szCs w:val="24"/>
        </w:rPr>
        <w:t>Bp</w:t>
      </w:r>
      <w:proofErr w:type="spellEnd"/>
      <w:r w:rsidR="007F79D0">
        <w:rPr>
          <w:rFonts w:eastAsiaTheme="minorEastAsia"/>
          <w:b/>
          <w:sz w:val="24"/>
          <w:szCs w:val="24"/>
        </w:rPr>
        <w:t>.</w:t>
      </w:r>
      <w:r w:rsidR="007F79D0" w:rsidRPr="007F79D0">
        <w:rPr>
          <w:rFonts w:eastAsiaTheme="minorEastAsia"/>
          <w:sz w:val="24"/>
          <w:szCs w:val="24"/>
        </w:rPr>
        <w:t>)</w:t>
      </w:r>
    </w:p>
    <w:p w:rsidR="007F79D0" w:rsidRDefault="00E10B01" w:rsidP="007F79D0">
      <w:pPr>
        <w:rPr>
          <w:rFonts w:eastAsiaTheme="minorEastAsia"/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>6</w:t>
      </w:r>
      <w:r w:rsidRPr="00E10B01">
        <w:rPr>
          <w:rFonts w:eastAsiaTheme="minorEastAsia"/>
          <w:b/>
          <w:sz w:val="24"/>
          <w:szCs w:val="24"/>
        </w:rPr>
        <w:t xml:space="preserve">. </w:t>
      </w:r>
      <w:r>
        <w:rPr>
          <w:rFonts w:eastAsiaTheme="minorEastAsia"/>
          <w:b/>
          <w:sz w:val="24"/>
          <w:szCs w:val="24"/>
        </w:rPr>
        <w:t>k</w:t>
      </w:r>
      <w:r w:rsidRPr="00E10B01">
        <w:rPr>
          <w:rFonts w:eastAsiaTheme="minorEastAsia"/>
          <w:b/>
          <w:sz w:val="24"/>
          <w:szCs w:val="24"/>
        </w:rPr>
        <w:t xml:space="preserve">, </w:t>
      </w:r>
      <w:proofErr w:type="spellStart"/>
      <w:r w:rsidRPr="00E10B01">
        <w:rPr>
          <w:rFonts w:eastAsiaTheme="minorEastAsia"/>
          <w:b/>
          <w:sz w:val="24"/>
          <w:szCs w:val="24"/>
        </w:rPr>
        <w:t>B</w:t>
      </w:r>
      <w:r>
        <w:rPr>
          <w:rFonts w:eastAsiaTheme="minorEastAsia"/>
          <w:b/>
          <w:sz w:val="24"/>
          <w:szCs w:val="24"/>
        </w:rPr>
        <w:t>k</w:t>
      </w:r>
      <w:proofErr w:type="spellEnd"/>
      <w:r>
        <w:rPr>
          <w:rFonts w:eastAsiaTheme="minorEastAsia"/>
          <w:sz w:val="24"/>
          <w:szCs w:val="24"/>
        </w:rPr>
        <w:t xml:space="preserve"> – sestrojte kružnici, která se dotýká jedné kružnice a druhé kružnice v daném bodě.</w:t>
      </w:r>
      <w:r w:rsidR="007F79D0">
        <w:rPr>
          <w:rFonts w:eastAsiaTheme="minorEastAsia"/>
          <w:sz w:val="24"/>
          <w:szCs w:val="24"/>
        </w:rPr>
        <w:t xml:space="preserve"> (Převedeme na úlohu č. 3, v bodě </w:t>
      </w:r>
      <w:r w:rsidR="007F79D0" w:rsidRPr="007F79D0">
        <w:rPr>
          <w:rFonts w:eastAsiaTheme="minorEastAsia"/>
          <w:b/>
          <w:sz w:val="24"/>
          <w:szCs w:val="24"/>
        </w:rPr>
        <w:t>B</w:t>
      </w:r>
      <w:r w:rsidR="007F79D0">
        <w:rPr>
          <w:rFonts w:eastAsiaTheme="minorEastAsia"/>
          <w:sz w:val="24"/>
          <w:szCs w:val="24"/>
        </w:rPr>
        <w:t xml:space="preserve"> na kružnici sestrojíme tečnu a získáme tak úlohu </w:t>
      </w:r>
      <w:r w:rsidR="007F79D0">
        <w:rPr>
          <w:rFonts w:eastAsiaTheme="minorEastAsia"/>
          <w:b/>
          <w:sz w:val="24"/>
          <w:szCs w:val="24"/>
        </w:rPr>
        <w:t>k</w:t>
      </w:r>
      <w:r w:rsidR="007F79D0" w:rsidRPr="00E10B01">
        <w:rPr>
          <w:rFonts w:eastAsiaTheme="minorEastAsia"/>
          <w:b/>
          <w:sz w:val="24"/>
          <w:szCs w:val="24"/>
        </w:rPr>
        <w:t xml:space="preserve">, </w:t>
      </w:r>
      <w:proofErr w:type="spellStart"/>
      <w:r w:rsidR="007F79D0" w:rsidRPr="00E10B01">
        <w:rPr>
          <w:rFonts w:eastAsiaTheme="minorEastAsia"/>
          <w:b/>
          <w:sz w:val="24"/>
          <w:szCs w:val="24"/>
        </w:rPr>
        <w:t>Bp</w:t>
      </w:r>
      <w:proofErr w:type="spellEnd"/>
      <w:r w:rsidR="007F79D0">
        <w:rPr>
          <w:rFonts w:eastAsiaTheme="minorEastAsia"/>
          <w:b/>
          <w:sz w:val="24"/>
          <w:szCs w:val="24"/>
        </w:rPr>
        <w:t>.</w:t>
      </w:r>
      <w:r w:rsidR="007F79D0" w:rsidRPr="007F79D0">
        <w:rPr>
          <w:rFonts w:eastAsiaTheme="minorEastAsia"/>
          <w:sz w:val="24"/>
          <w:szCs w:val="24"/>
        </w:rPr>
        <w:t>)</w:t>
      </w:r>
    </w:p>
    <w:p w:rsidR="00E10B01" w:rsidRDefault="00E10B01" w:rsidP="00E10B01">
      <w:pPr>
        <w:rPr>
          <w:rFonts w:eastAsiaTheme="minorEastAsia"/>
          <w:sz w:val="24"/>
          <w:szCs w:val="24"/>
        </w:rPr>
      </w:pPr>
    </w:p>
    <w:p w:rsidR="00E10B01" w:rsidRDefault="00E10B01" w:rsidP="00E10B01">
      <w:pPr>
        <w:rPr>
          <w:rFonts w:eastAsiaTheme="minorEastAsia"/>
          <w:sz w:val="24"/>
          <w:szCs w:val="24"/>
        </w:rPr>
      </w:pPr>
    </w:p>
    <w:p w:rsidR="00E10B01" w:rsidRDefault="00E10B01" w:rsidP="008017CB">
      <w:pPr>
        <w:rPr>
          <w:rFonts w:eastAsiaTheme="minorEastAsia"/>
          <w:sz w:val="24"/>
          <w:szCs w:val="24"/>
        </w:rPr>
      </w:pPr>
    </w:p>
    <w:sectPr w:rsidR="00E10B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63F28"/>
    <w:multiLevelType w:val="hybridMultilevel"/>
    <w:tmpl w:val="E1C033FC"/>
    <w:lvl w:ilvl="0" w:tplc="7EF03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7CB"/>
    <w:rsid w:val="0005592D"/>
    <w:rsid w:val="000B73A8"/>
    <w:rsid w:val="00395C24"/>
    <w:rsid w:val="00460A15"/>
    <w:rsid w:val="004C4C72"/>
    <w:rsid w:val="007F79D0"/>
    <w:rsid w:val="008017CB"/>
    <w:rsid w:val="00842FEA"/>
    <w:rsid w:val="00921AE2"/>
    <w:rsid w:val="009B21B8"/>
    <w:rsid w:val="00B24EFE"/>
    <w:rsid w:val="00BB1F09"/>
    <w:rsid w:val="00E056C2"/>
    <w:rsid w:val="00E10B01"/>
    <w:rsid w:val="00F643A8"/>
    <w:rsid w:val="00FD4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B34C8"/>
  <w15:docId w15:val="{C68EA98D-48F4-47C7-8450-569DD8943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017C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1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17CB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460A15"/>
    <w:rPr>
      <w:color w:val="808080"/>
    </w:rPr>
  </w:style>
  <w:style w:type="paragraph" w:styleId="Odstavecseseznamem">
    <w:name w:val="List Paragraph"/>
    <w:basedOn w:val="Normln"/>
    <w:uiPriority w:val="34"/>
    <w:qFormat/>
    <w:rsid w:val="00B24EF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42F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eogebra.org/m/bpzmatfk#chapter/651975" TargetMode="External"/><Relationship Id="rId15" Type="http://schemas.openxmlformats.org/officeDocument/2006/relationships/image" Target="media/image9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geogebra.org/m/bpzmatfk#chapter/653565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418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Chodorová Marie</dc:creator>
  <cp:lastModifiedBy>RNDr. Marie Chodorová, Ph.D.</cp:lastModifiedBy>
  <cp:revision>6</cp:revision>
  <dcterms:created xsi:type="dcterms:W3CDTF">2014-01-24T12:36:00Z</dcterms:created>
  <dcterms:modified xsi:type="dcterms:W3CDTF">2021-04-26T12:36:00Z</dcterms:modified>
</cp:coreProperties>
</file>