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50" w:rsidRPr="00F31F04" w:rsidRDefault="00F61050" w:rsidP="00F61050">
      <w:pPr>
        <w:jc w:val="center"/>
        <w:rPr>
          <w:rFonts w:eastAsiaTheme="minorEastAsia"/>
          <w:b/>
        </w:rPr>
      </w:pPr>
      <w:r w:rsidRPr="00F31F04">
        <w:rPr>
          <w:rFonts w:eastAsiaTheme="minorEastAsia"/>
          <w:b/>
        </w:rPr>
        <w:t>Stejnolehlost</w:t>
      </w: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r w:rsidRPr="00F31F04">
        <w:t xml:space="preserve">Je dána přímka </w:t>
      </w:r>
      <w:r w:rsidRPr="00F31F04">
        <w:rPr>
          <w:i/>
        </w:rPr>
        <w:t>p</w:t>
      </w:r>
      <w:r w:rsidRPr="00F31F04">
        <w:t xml:space="preserve">, kružnice </w:t>
      </w:r>
      <w:r w:rsidRPr="00F31F04">
        <w:rPr>
          <w:i/>
        </w:rPr>
        <w:t>k</w:t>
      </w:r>
      <w:r w:rsidRPr="00F31F04">
        <w:t xml:space="preserve"> a bod </w:t>
      </w:r>
      <w:r w:rsidRPr="00F31F04">
        <w:rPr>
          <w:i/>
        </w:rPr>
        <w:t>A</w:t>
      </w:r>
      <w:r w:rsidRPr="00F31F04">
        <w:t xml:space="preserve">. Sestrojte všechny úsečky </w:t>
      </w:r>
      <w:r w:rsidRPr="00F31F04">
        <w:rPr>
          <w:i/>
        </w:rPr>
        <w:t>XY</w:t>
      </w:r>
      <w:r w:rsidRPr="00F31F04">
        <w:t xml:space="preserve">, pro které platí: </w:t>
      </w:r>
      <w:proofErr w:type="spellStart"/>
      <w:r w:rsidRPr="00F31F04">
        <w:rPr>
          <w:i/>
        </w:rPr>
        <w:t>Xϵp</w:t>
      </w:r>
      <w:proofErr w:type="spellEnd"/>
      <w:r w:rsidRPr="00F31F04">
        <w:rPr>
          <w:i/>
        </w:rPr>
        <w:t xml:space="preserve">, </w:t>
      </w:r>
      <w:proofErr w:type="spellStart"/>
      <w:r w:rsidRPr="00F31F04">
        <w:rPr>
          <w:i/>
        </w:rPr>
        <w:t>Yϵk</w:t>
      </w:r>
      <w:proofErr w:type="spellEnd"/>
      <w:r w:rsidRPr="00F31F04">
        <w:t xml:space="preserve"> a bod </w:t>
      </w:r>
      <w:r w:rsidRPr="00F31F04">
        <w:rPr>
          <w:i/>
        </w:rPr>
        <w:t>A</w:t>
      </w:r>
      <w:r w:rsidRPr="00F31F04">
        <w:t xml:space="preserve"> dělí úsečku </w:t>
      </w:r>
      <w:r w:rsidRPr="00F31F04">
        <w:rPr>
          <w:i/>
        </w:rPr>
        <w:t>XY</w:t>
      </w:r>
      <w:r w:rsidRPr="00F31F04">
        <w:t xml:space="preserve"> tak, že </w:t>
      </w:r>
      <w:r w:rsidRPr="00F31F04">
        <w:rPr>
          <w:i/>
        </w:rPr>
        <w:t>|AY| = 3|AX|.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r w:rsidRPr="00F31F04">
        <w:t xml:space="preserve">Je dán čtyřúhelník </w:t>
      </w:r>
      <w:r w:rsidRPr="00F31F04">
        <w:rPr>
          <w:i/>
        </w:rPr>
        <w:t>ABCD</w:t>
      </w:r>
      <w:r w:rsidRPr="00F31F04">
        <w:t xml:space="preserve">. Na polopřímce </w:t>
      </w:r>
      <w:r w:rsidRPr="00F31F04">
        <w:rPr>
          <w:i/>
        </w:rPr>
        <w:t>AB</w:t>
      </w:r>
      <w:r w:rsidRPr="00F31F04">
        <w:t xml:space="preserve"> sestrojte bod </w:t>
      </w:r>
      <w:r w:rsidRPr="00F31F04">
        <w:rPr>
          <w:i/>
        </w:rPr>
        <w:t>X</w:t>
      </w:r>
      <w:r w:rsidRPr="00F31F04">
        <w:t xml:space="preserve"> a na polopřímce </w:t>
      </w:r>
      <w:r w:rsidRPr="00F31F04">
        <w:rPr>
          <w:i/>
        </w:rPr>
        <w:t>CD</w:t>
      </w:r>
      <w:r w:rsidRPr="00F31F04">
        <w:t xml:space="preserve"> bod </w:t>
      </w:r>
      <w:r w:rsidRPr="00F31F04">
        <w:rPr>
          <w:i/>
        </w:rPr>
        <w:t>Y</w:t>
      </w:r>
      <w:r w:rsidRPr="00F31F04">
        <w:t xml:space="preserve"> tak, aby přímky </w:t>
      </w:r>
      <w:r w:rsidRPr="00F31F04">
        <w:rPr>
          <w:i/>
        </w:rPr>
        <w:t>XY</w:t>
      </w:r>
      <w:r w:rsidRPr="00F31F04">
        <w:t xml:space="preserve"> a </w:t>
      </w:r>
      <w:r w:rsidRPr="00F31F04">
        <w:rPr>
          <w:i/>
        </w:rPr>
        <w:t>BC</w:t>
      </w:r>
      <w:r w:rsidRPr="00F31F04">
        <w:t xml:space="preserve"> byly rovnoběžné a aby přímka </w:t>
      </w:r>
      <w:r w:rsidRPr="00F31F04">
        <w:rPr>
          <w:i/>
        </w:rPr>
        <w:t>AC</w:t>
      </w:r>
      <w:r w:rsidRPr="00F31F04">
        <w:t xml:space="preserve"> půlila úsečku </w:t>
      </w:r>
      <w:r w:rsidRPr="00F31F04">
        <w:rPr>
          <w:i/>
        </w:rPr>
        <w:t>XY</w:t>
      </w:r>
      <w:r w:rsidRPr="00F31F04">
        <w:t>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proofErr w:type="spellStart"/>
      <w:r w:rsidRPr="00F31F04">
        <w:t>Pappova</w:t>
      </w:r>
      <w:proofErr w:type="spellEnd"/>
      <w:r w:rsidRPr="00F31F04">
        <w:t xml:space="preserve"> úloha: </w:t>
      </w:r>
      <w:r w:rsidRPr="00F31F04">
        <w:rPr>
          <w:i/>
        </w:rPr>
        <w:t xml:space="preserve">k, </w:t>
      </w:r>
      <w:proofErr w:type="spellStart"/>
      <w:r w:rsidRPr="00F31F04">
        <w:rPr>
          <w:i/>
        </w:rPr>
        <w:t>Bϵp</w:t>
      </w:r>
      <w:proofErr w:type="spellEnd"/>
      <w:r w:rsidRPr="00F31F04">
        <w:t>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proofErr w:type="spellStart"/>
      <w:r w:rsidRPr="00F31F04">
        <w:t>Apolloniova</w:t>
      </w:r>
      <w:proofErr w:type="spellEnd"/>
      <w:r w:rsidRPr="00F31F04">
        <w:t xml:space="preserve"> úloha: </w:t>
      </w:r>
      <w:r w:rsidRPr="00F31F04">
        <w:rPr>
          <w:i/>
        </w:rPr>
        <w:t>p, p, B.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r w:rsidRPr="00F31F04">
        <w:t xml:space="preserve">Je dán ostrý úhel </w:t>
      </w:r>
      <w:r w:rsidRPr="00F31F04">
        <w:rPr>
          <w:i/>
        </w:rPr>
        <w:t>AVB</w:t>
      </w:r>
      <w:r w:rsidRPr="00F31F04">
        <w:t xml:space="preserve"> a bod </w:t>
      </w:r>
      <w:r w:rsidRPr="00F31F04">
        <w:rPr>
          <w:i/>
        </w:rPr>
        <w:t>M</w:t>
      </w:r>
      <w:r w:rsidRPr="00F31F04">
        <w:t xml:space="preserve">, který leží uvnitř úhlu </w:t>
      </w:r>
      <w:r w:rsidRPr="00F31F04">
        <w:rPr>
          <w:i/>
        </w:rPr>
        <w:t>AVB</w:t>
      </w:r>
      <w:r w:rsidRPr="00F31F04">
        <w:t xml:space="preserve">. Sestrojte všechny rovnoramenné trojúhelníky </w:t>
      </w:r>
      <w:r w:rsidRPr="00F31F04">
        <w:rPr>
          <w:i/>
        </w:rPr>
        <w:t>KLM</w:t>
      </w:r>
      <w:r w:rsidRPr="00F31F04">
        <w:t xml:space="preserve">, pro něž platí: </w:t>
      </w:r>
      <w:r w:rsidRPr="00F31F04">
        <w:rPr>
          <w:i/>
        </w:rPr>
        <w:t>L</w:t>
      </w:r>
      <w:r w:rsidRPr="00F31F04">
        <w:t xml:space="preserve"> leží na polopřímce </w:t>
      </w:r>
      <w:r w:rsidRPr="00F31F04">
        <w:rPr>
          <w:i/>
        </w:rPr>
        <w:t>VB, K</w:t>
      </w:r>
      <w:r w:rsidRPr="00F31F04">
        <w:t xml:space="preserve"> leží na polopřímce </w:t>
      </w:r>
      <w:r w:rsidRPr="00F31F04">
        <w:rPr>
          <w:i/>
        </w:rPr>
        <w:t>VA</w:t>
      </w:r>
      <w:r w:rsidRPr="00F31F04">
        <w:t xml:space="preserve">, přičemž </w:t>
      </w:r>
      <w:r w:rsidRPr="00F31F04">
        <w:rPr>
          <w:i/>
        </w:rPr>
        <w:t>|KL| = |KM|</w:t>
      </w:r>
      <w:r w:rsidRPr="00F31F04">
        <w:t xml:space="preserve"> a </w:t>
      </w:r>
      <w:proofErr w:type="gramStart"/>
      <w:r w:rsidRPr="00F31F04">
        <w:rPr>
          <w:i/>
        </w:rPr>
        <w:t>LK</w:t>
      </w:r>
      <w:r w:rsidRPr="00F31F04">
        <w:t xml:space="preserve">  je</w:t>
      </w:r>
      <w:proofErr w:type="gramEnd"/>
      <w:r w:rsidRPr="00F31F04">
        <w:t xml:space="preserve"> kolmá na </w:t>
      </w:r>
      <w:r w:rsidRPr="00F31F04">
        <w:rPr>
          <w:i/>
        </w:rPr>
        <w:t>VA</w:t>
      </w:r>
      <w:r w:rsidRPr="00F31F04">
        <w:t>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r w:rsidRPr="00F31F04">
        <w:t xml:space="preserve">Do půlkruhu o průměru </w:t>
      </w:r>
      <w:r w:rsidRPr="00F31F04">
        <w:rPr>
          <w:i/>
        </w:rPr>
        <w:t>AB</w:t>
      </w:r>
      <w:r w:rsidRPr="00F31F04">
        <w:t xml:space="preserve"> vepište čtverec </w:t>
      </w:r>
      <w:r w:rsidRPr="00F31F04">
        <w:rPr>
          <w:i/>
        </w:rPr>
        <w:t>KLMN</w:t>
      </w:r>
      <w:r w:rsidRPr="00F31F04">
        <w:t xml:space="preserve"> tak, aby strana </w:t>
      </w:r>
      <w:r w:rsidRPr="00F31F04">
        <w:rPr>
          <w:i/>
        </w:rPr>
        <w:t>KL</w:t>
      </w:r>
      <w:r w:rsidRPr="00F31F04">
        <w:t xml:space="preserve"> ležela na úsečce </w:t>
      </w:r>
      <w:r w:rsidRPr="00F31F04">
        <w:rPr>
          <w:i/>
        </w:rPr>
        <w:t>AB</w:t>
      </w:r>
      <w:r w:rsidRPr="00F31F04">
        <w:t xml:space="preserve"> a další dva vrcholy </w:t>
      </w:r>
      <w:r w:rsidRPr="00F31F04">
        <w:rPr>
          <w:i/>
        </w:rPr>
        <w:t>M, N</w:t>
      </w:r>
      <w:r w:rsidRPr="00F31F04">
        <w:t xml:space="preserve"> na dané půlkružnici.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proofErr w:type="spellStart"/>
      <w:r w:rsidRPr="00F31F04">
        <w:t>Apolloniova</w:t>
      </w:r>
      <w:proofErr w:type="spellEnd"/>
      <w:r w:rsidRPr="00F31F04">
        <w:t xml:space="preserve"> úloha: </w:t>
      </w:r>
      <w:r w:rsidRPr="00F31F04">
        <w:rPr>
          <w:i/>
        </w:rPr>
        <w:t>p, p, k</w:t>
      </w:r>
      <w:r w:rsidRPr="00F31F04">
        <w:t>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r w:rsidRPr="00F31F04">
        <w:t xml:space="preserve">Je dána kružnice </w:t>
      </w:r>
      <w:r w:rsidRPr="00F31F04">
        <w:rPr>
          <w:i/>
        </w:rPr>
        <w:t>k</w:t>
      </w:r>
      <w:r w:rsidRPr="00F31F04">
        <w:t xml:space="preserve"> a bod </w:t>
      </w:r>
      <w:r w:rsidRPr="00F31F04">
        <w:rPr>
          <w:i/>
        </w:rPr>
        <w:t>A</w:t>
      </w:r>
      <w:r w:rsidRPr="00F31F04">
        <w:t xml:space="preserve">, který je bodem vnější oblasti kružnice </w:t>
      </w:r>
      <w:r w:rsidRPr="00F31F04">
        <w:rPr>
          <w:i/>
        </w:rPr>
        <w:t>k</w:t>
      </w:r>
      <w:r w:rsidRPr="00F31F04">
        <w:t xml:space="preserve">. Sestrojte všechny sečny kružnice </w:t>
      </w:r>
      <w:r w:rsidRPr="00F31F04">
        <w:rPr>
          <w:i/>
        </w:rPr>
        <w:t>k</w:t>
      </w:r>
      <w:r w:rsidRPr="00F31F04">
        <w:t xml:space="preserve">, které procházejí bodem </w:t>
      </w:r>
      <w:r w:rsidRPr="00F31F04">
        <w:rPr>
          <w:i/>
        </w:rPr>
        <w:t>A</w:t>
      </w:r>
      <w:r w:rsidRPr="00F31F04">
        <w:t xml:space="preserve"> </w:t>
      </w:r>
      <w:proofErr w:type="spellStart"/>
      <w:r w:rsidRPr="00F31F04">
        <w:t>a</w:t>
      </w:r>
      <w:proofErr w:type="spellEnd"/>
      <w:r w:rsidRPr="00F31F04">
        <w:t xml:space="preserve"> pro jejichž průsečíky </w:t>
      </w:r>
      <w:r w:rsidRPr="00F31F04">
        <w:rPr>
          <w:i/>
        </w:rPr>
        <w:t>X, Y</w:t>
      </w:r>
      <w:r w:rsidRPr="00F31F04">
        <w:t xml:space="preserve"> s kružnicí </w:t>
      </w:r>
      <w:r w:rsidRPr="00F31F04">
        <w:rPr>
          <w:i/>
        </w:rPr>
        <w:t>k</w:t>
      </w:r>
      <w:r w:rsidRPr="00F31F04">
        <w:t xml:space="preserve"> platí: </w:t>
      </w:r>
      <w:r w:rsidRPr="00F31F04">
        <w:rPr>
          <w:i/>
        </w:rPr>
        <w:t>|AY| = 2|AX|</w:t>
      </w:r>
      <w:r w:rsidRPr="00F31F04">
        <w:t>.</w:t>
      </w: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</w:pPr>
    </w:p>
    <w:p w:rsidR="00F61050" w:rsidRPr="00F31F04" w:rsidRDefault="00F61050" w:rsidP="00F61050">
      <w:pPr>
        <w:pStyle w:val="Odstavecseseznamem"/>
        <w:numPr>
          <w:ilvl w:val="0"/>
          <w:numId w:val="1"/>
        </w:numPr>
      </w:pPr>
      <w:r w:rsidRPr="00F31F04">
        <w:t xml:space="preserve">Je dán čtverec </w:t>
      </w:r>
      <w:r w:rsidRPr="00F31F04">
        <w:rPr>
          <w:i/>
        </w:rPr>
        <w:t>ABCD</w:t>
      </w:r>
      <w:r w:rsidRPr="00F31F04">
        <w:t xml:space="preserve"> a uvnitř bod </w:t>
      </w:r>
      <w:r w:rsidRPr="00F31F04">
        <w:rPr>
          <w:i/>
        </w:rPr>
        <w:t>M</w:t>
      </w:r>
      <w:r w:rsidRPr="00F31F04">
        <w:t xml:space="preserve">. Sestrojte všechny úsečky </w:t>
      </w:r>
      <w:r w:rsidRPr="00F31F04">
        <w:rPr>
          <w:i/>
        </w:rPr>
        <w:t>XY</w:t>
      </w:r>
      <w:r w:rsidRPr="00F31F04">
        <w:t xml:space="preserve"> tak, aby body </w:t>
      </w:r>
      <w:r w:rsidRPr="00F31F04">
        <w:rPr>
          <w:i/>
        </w:rPr>
        <w:t>X, Y</w:t>
      </w:r>
      <w:r w:rsidRPr="00F31F04">
        <w:t xml:space="preserve"> ležely na hranici čtverce a </w:t>
      </w:r>
      <w:r w:rsidRPr="00F31F04">
        <w:rPr>
          <w:i/>
        </w:rPr>
        <w:t>|MY| = √3|MX|.</w:t>
      </w:r>
    </w:p>
    <w:p w:rsidR="00F61050" w:rsidRPr="00F31F04" w:rsidRDefault="00F61050" w:rsidP="00F61050">
      <w:pPr>
        <w:pStyle w:val="Odstavecseseznamem"/>
      </w:pPr>
    </w:p>
    <w:p w:rsidR="00E87E2B" w:rsidRDefault="00F61050">
      <w:bookmarkStart w:id="0" w:name="_GoBack"/>
      <w:bookmarkEnd w:id="0"/>
    </w:p>
    <w:sectPr w:rsidR="00E8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C73"/>
    <w:multiLevelType w:val="hybridMultilevel"/>
    <w:tmpl w:val="75E8DC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50"/>
    <w:rsid w:val="006D64C4"/>
    <w:rsid w:val="00E62E4B"/>
    <w:rsid w:val="00F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3628-9535-4B50-8E86-ACE643A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05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2021-03-16T15:50:00Z</dcterms:created>
  <dcterms:modified xsi:type="dcterms:W3CDTF">2021-03-16T15:51:00Z</dcterms:modified>
</cp:coreProperties>
</file>